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E147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8263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E147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FE147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E147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96BC9">
              <w:rPr>
                <w:rStyle w:val="NormalCharacter"/>
                <w:rFonts w:ascii="宋体" w:hAnsi="宋体"/>
                <w:szCs w:val="21"/>
              </w:rPr>
              <w:t>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58A0" w:rsidRDefault="005658A0">
      <w:r>
        <w:separator/>
      </w:r>
    </w:p>
  </w:endnote>
  <w:endnote w:type="continuationSeparator" w:id="0">
    <w:p w:rsidR="005658A0" w:rsidRDefault="00565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58A0" w:rsidRDefault="005658A0">
      <w:r>
        <w:separator/>
      </w:r>
    </w:p>
  </w:footnote>
  <w:footnote w:type="continuationSeparator" w:id="0">
    <w:p w:rsidR="005658A0" w:rsidRDefault="00565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0C65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48CC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58A0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9B9"/>
    <w:rsid w:val="00FC1E18"/>
    <w:rsid w:val="00FC5609"/>
    <w:rsid w:val="00FE147D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3BF136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2025-03-04T07:11:00Z</dcterms:modified>
</cp:coreProperties>
</file>